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8E" w:rsidRDefault="008C29BD">
      <w:r>
        <w:rPr>
          <w:noProof/>
        </w:rPr>
        <w:drawing>
          <wp:inline distT="0" distB="0" distL="0" distR="0">
            <wp:extent cx="5274310" cy="2673350"/>
            <wp:effectExtent l="19050" t="0" r="2540" b="0"/>
            <wp:docPr id="1" name="0 - Εικόνα"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5" cstate="print"/>
                    <a:stretch>
                      <a:fillRect/>
                    </a:stretch>
                  </pic:blipFill>
                  <pic:spPr>
                    <a:xfrm>
                      <a:off x="0" y="0"/>
                      <a:ext cx="5274310" cy="2673350"/>
                    </a:xfrm>
                    <a:prstGeom prst="rect">
                      <a:avLst/>
                    </a:prstGeom>
                  </pic:spPr>
                </pic:pic>
              </a:graphicData>
            </a:graphic>
          </wp:inline>
        </w:drawing>
      </w:r>
    </w:p>
    <w:p w:rsidR="008C29BD" w:rsidRDefault="008C29BD"/>
    <w:p w:rsidR="008C29BD" w:rsidRDefault="008C29BD"/>
    <w:p w:rsidR="008C29BD" w:rsidRDefault="008C29BD" w:rsidP="008C29BD">
      <w:pPr>
        <w:shd w:val="clear" w:color="auto" w:fill="C6D9F1" w:themeFill="text2" w:themeFillTint="33"/>
        <w:tabs>
          <w:tab w:val="left" w:pos="8306"/>
        </w:tabs>
        <w:spacing w:after="240" w:line="480" w:lineRule="auto"/>
        <w:ind w:left="851" w:right="-58" w:hanging="851"/>
        <w:jc w:val="center"/>
        <w:rPr>
          <w:b/>
        </w:rPr>
      </w:pPr>
      <w:r>
        <w:rPr>
          <w:b/>
        </w:rPr>
        <w:t>Ενημερωτικό δελτίο προς τους εκπαιδευτικούς</w:t>
      </w:r>
    </w:p>
    <w:p w:rsidR="008C29BD" w:rsidRPr="008C29BD" w:rsidRDefault="008C29BD" w:rsidP="008C29BD">
      <w:pPr>
        <w:tabs>
          <w:tab w:val="left" w:pos="8306"/>
        </w:tabs>
        <w:spacing w:line="480" w:lineRule="auto"/>
        <w:ind w:left="851" w:right="-58" w:hanging="851"/>
        <w:jc w:val="center"/>
        <w:rPr>
          <w:b/>
          <w:sz w:val="28"/>
          <w:szCs w:val="28"/>
        </w:rPr>
      </w:pPr>
      <w:r>
        <w:rPr>
          <w:b/>
          <w:sz w:val="28"/>
          <w:szCs w:val="28"/>
        </w:rPr>
        <w:t xml:space="preserve">Διοργάνωση  ημερίδας για </w:t>
      </w:r>
      <w:r w:rsidRPr="008C29BD">
        <w:rPr>
          <w:b/>
          <w:sz w:val="28"/>
          <w:szCs w:val="28"/>
        </w:rPr>
        <w:t>την ασφαλή πλοήγηση στο διαδίκτυο</w:t>
      </w:r>
    </w:p>
    <w:p w:rsidR="008C29BD" w:rsidRDefault="008C29BD" w:rsidP="008C29BD">
      <w:pPr>
        <w:tabs>
          <w:tab w:val="left" w:pos="8306"/>
        </w:tabs>
        <w:spacing w:line="480" w:lineRule="auto"/>
        <w:ind w:left="851" w:right="-58" w:hanging="851"/>
        <w:jc w:val="center"/>
        <w:rPr>
          <w:b/>
        </w:rPr>
      </w:pPr>
    </w:p>
    <w:p w:rsidR="00EE68E4" w:rsidRDefault="008C29BD" w:rsidP="00EE68E4">
      <w:pPr>
        <w:pStyle w:val="a3"/>
        <w:tabs>
          <w:tab w:val="left" w:pos="8306"/>
        </w:tabs>
        <w:spacing w:line="480" w:lineRule="auto"/>
        <w:ind w:left="0" w:right="-58" w:firstLine="426"/>
        <w:jc w:val="both"/>
      </w:pPr>
      <w:r>
        <w:t xml:space="preserve"> Η Δημοτική Κοινωφελής Επιχείρηση Πολιτισμού και Ανάπτυξης Πέλλας (ΔΗ.Κ.Ε.Π.Α.Π.), η Διεύθυνση Δευτεροβάθμιας Εκπαίδευσης Πέλλας, η Π.Ο.Δ.Π./Δ.Δ.Ε. Πέλλας, το Τμήμα Ασφαλείας Γιαννιτσών –</w:t>
      </w:r>
      <w:r w:rsidR="005F6614">
        <w:t xml:space="preserve"> </w:t>
      </w:r>
      <w:r>
        <w:t xml:space="preserve">Διεύθυνση </w:t>
      </w:r>
      <w:r w:rsidR="0075378F">
        <w:t xml:space="preserve">Αστυνομίας </w:t>
      </w:r>
      <w:r>
        <w:t>Πέλλας, το 2</w:t>
      </w:r>
      <w:r>
        <w:rPr>
          <w:vertAlign w:val="superscript"/>
        </w:rPr>
        <w:t>ο</w:t>
      </w:r>
      <w:r>
        <w:t xml:space="preserve"> ΕΠΑΛ Γιαννιτσών, ο Δικηγορικός Σύλλογος Γιαννιτσών, η Ιστορική και Λαογραφική Εταιρεία Γιαννιτσών «Ο ΦΙΛΙΠΠΟΣ» και το Λύκειον των Ελληνίδων Γιαννιτσών, θέτοντας ως στόχο την ενημέρωση μαθητών, εκπαιδευτικών και γονέων για την ασφαλή χρήση του διαδικτύου και των μέσων κοινωνικής δικτύωσης, διοργανώνουν ημερίδα με θέμα:</w:t>
      </w:r>
      <w:r>
        <w:rPr>
          <w:b/>
        </w:rPr>
        <w:t xml:space="preserve"> «Κανόνες Ασφαλούς Πλοήγησης στο Διαδίκτυο – </w:t>
      </w:r>
      <w:r>
        <w:rPr>
          <w:b/>
          <w:lang w:val="en-US"/>
        </w:rPr>
        <w:t>Cyber</w:t>
      </w:r>
      <w:r w:rsidRPr="008C29BD">
        <w:rPr>
          <w:b/>
        </w:rPr>
        <w:t xml:space="preserve"> </w:t>
      </w:r>
      <w:r>
        <w:rPr>
          <w:b/>
          <w:lang w:val="en-US"/>
        </w:rPr>
        <w:t>bullying</w:t>
      </w:r>
      <w:r>
        <w:rPr>
          <w:b/>
        </w:rPr>
        <w:t>»</w:t>
      </w:r>
      <w:r>
        <w:t xml:space="preserve"> την 6</w:t>
      </w:r>
      <w:r>
        <w:rPr>
          <w:vertAlign w:val="superscript"/>
        </w:rPr>
        <w:t>η</w:t>
      </w:r>
      <w:r>
        <w:t xml:space="preserve"> Μαΐου  2015, ημέρα Τετάρτη, ώρα: 17:30, στο Πνευματικό Κέντρο </w:t>
      </w:r>
      <w:r w:rsidR="00A8531F">
        <w:t>Γιαννιτσών.</w:t>
      </w:r>
      <w:r w:rsidR="00EE68E4">
        <w:t xml:space="preserve">  </w:t>
      </w:r>
    </w:p>
    <w:p w:rsidR="00EE68E4" w:rsidRDefault="00EE68E4" w:rsidP="00EE68E4">
      <w:pPr>
        <w:pStyle w:val="a3"/>
        <w:spacing w:line="480" w:lineRule="auto"/>
        <w:ind w:left="0" w:right="-58" w:firstLine="426"/>
        <w:jc w:val="both"/>
      </w:pPr>
      <w:r>
        <w:t>Η ημερίδα πραγματοποιείται υπό την αιγίδα του Υπουργείου Εσωτερικών και Διοικητικής Ανασυγκρότησης και του Αρχηγείου της Ελληνικής Αστυνομίας σε συνεργασία με τη Διεύθυνση Δίωξης Ηλεκτρονικού Εγκλήματος.</w:t>
      </w:r>
    </w:p>
    <w:p w:rsidR="008C29BD" w:rsidRDefault="008C29BD" w:rsidP="008C29BD">
      <w:pPr>
        <w:pStyle w:val="a3"/>
        <w:tabs>
          <w:tab w:val="left" w:pos="8306"/>
        </w:tabs>
        <w:spacing w:before="240" w:line="480" w:lineRule="auto"/>
        <w:ind w:left="0" w:right="-58" w:firstLine="426"/>
        <w:jc w:val="both"/>
      </w:pPr>
      <w:r>
        <w:lastRenderedPageBreak/>
        <w:t xml:space="preserve">Εισηγητές είναι: </w:t>
      </w:r>
    </w:p>
    <w:p w:rsidR="008C29BD" w:rsidRDefault="008C29BD" w:rsidP="008C29BD">
      <w:pPr>
        <w:pStyle w:val="a3"/>
        <w:numPr>
          <w:ilvl w:val="0"/>
          <w:numId w:val="1"/>
        </w:numPr>
        <w:tabs>
          <w:tab w:val="left" w:pos="8306"/>
        </w:tabs>
        <w:spacing w:line="480" w:lineRule="auto"/>
        <w:ind w:right="-58"/>
        <w:jc w:val="both"/>
        <w:rPr>
          <w:rStyle w:val="st"/>
          <w:b/>
        </w:rPr>
      </w:pPr>
      <w:r>
        <w:rPr>
          <w:b/>
          <w:i/>
        </w:rPr>
        <w:t>Σφακιανάκης Εμμανουήλ</w:t>
      </w:r>
      <w:r>
        <w:rPr>
          <w:b/>
        </w:rPr>
        <w:t xml:space="preserve">, Υποστράτηγος, </w:t>
      </w:r>
      <w:r>
        <w:rPr>
          <w:rStyle w:val="st"/>
          <w:b/>
        </w:rPr>
        <w:t xml:space="preserve">Διευθυντής της Διεύθυνσης </w:t>
      </w:r>
      <w:r w:rsidRPr="00A8531F">
        <w:rPr>
          <w:rStyle w:val="a4"/>
          <w:b/>
          <w:i w:val="0"/>
        </w:rPr>
        <w:t>Δίωξης Ηλεκτρονικού Εγκλήματος</w:t>
      </w:r>
      <w:r>
        <w:rPr>
          <w:rStyle w:val="a4"/>
          <w:b/>
        </w:rPr>
        <w:t xml:space="preserve"> </w:t>
      </w:r>
      <w:r>
        <w:rPr>
          <w:rStyle w:val="st"/>
          <w:b/>
        </w:rPr>
        <w:t>της Ελληνικής Αστυνομίας</w:t>
      </w:r>
      <w:r>
        <w:rPr>
          <w:rStyle w:val="st"/>
          <w:b/>
          <w:i/>
        </w:rPr>
        <w:t>.</w:t>
      </w:r>
    </w:p>
    <w:p w:rsidR="008C29BD" w:rsidRDefault="008C29BD" w:rsidP="008C29BD">
      <w:pPr>
        <w:numPr>
          <w:ilvl w:val="0"/>
          <w:numId w:val="1"/>
        </w:numPr>
        <w:tabs>
          <w:tab w:val="left" w:pos="8306"/>
        </w:tabs>
        <w:spacing w:line="480" w:lineRule="auto"/>
        <w:ind w:right="-58"/>
        <w:jc w:val="both"/>
      </w:pPr>
      <w:proofErr w:type="spellStart"/>
      <w:r>
        <w:rPr>
          <w:b/>
          <w:i/>
        </w:rPr>
        <w:t>Σιάντσης</w:t>
      </w:r>
      <w:proofErr w:type="spellEnd"/>
      <w:r>
        <w:rPr>
          <w:b/>
          <w:i/>
        </w:rPr>
        <w:t xml:space="preserve"> Λάζαρος, </w:t>
      </w:r>
      <w:r>
        <w:rPr>
          <w:rStyle w:val="a5"/>
          <w:color w:val="000000"/>
        </w:rPr>
        <w:t xml:space="preserve">Κλινικός Ψυχολόγος – Ψυχοθεραπευτής, </w:t>
      </w:r>
      <w:r>
        <w:rPr>
          <w:b/>
        </w:rPr>
        <w:t>Επιστημονικά Υπεύθυνος του Κέντρου Πρόληψης Ν. Πέλλας «ΟΡΑΜΑ».</w:t>
      </w:r>
    </w:p>
    <w:p w:rsidR="008C29BD" w:rsidRDefault="008C29BD" w:rsidP="008C29BD">
      <w:pPr>
        <w:numPr>
          <w:ilvl w:val="0"/>
          <w:numId w:val="1"/>
        </w:numPr>
        <w:tabs>
          <w:tab w:val="left" w:pos="8306"/>
        </w:tabs>
        <w:spacing w:line="480" w:lineRule="auto"/>
        <w:ind w:right="-58"/>
        <w:jc w:val="both"/>
        <w:rPr>
          <w:b/>
        </w:rPr>
      </w:pPr>
      <w:r>
        <w:rPr>
          <w:rStyle w:val="st"/>
          <w:b/>
          <w:i/>
        </w:rPr>
        <w:t>Αξιωματικοί</w:t>
      </w:r>
      <w:r>
        <w:rPr>
          <w:rStyle w:val="st"/>
          <w:b/>
        </w:rPr>
        <w:t xml:space="preserve"> της Διεύθυνσης </w:t>
      </w:r>
      <w:r w:rsidRPr="00A8531F">
        <w:rPr>
          <w:rStyle w:val="a4"/>
          <w:b/>
          <w:i w:val="0"/>
        </w:rPr>
        <w:t>Δίωξης Ηλεκτρονικού Εγκλήματος</w:t>
      </w:r>
      <w:r w:rsidR="00A8531F">
        <w:rPr>
          <w:rStyle w:val="a4"/>
          <w:b/>
        </w:rPr>
        <w:t xml:space="preserve"> </w:t>
      </w:r>
      <w:r>
        <w:rPr>
          <w:rStyle w:val="st"/>
          <w:b/>
        </w:rPr>
        <w:t>της Ελληνικής Αστυνομίας</w:t>
      </w:r>
      <w:r>
        <w:rPr>
          <w:rStyle w:val="st"/>
          <w:b/>
          <w:i/>
        </w:rPr>
        <w:t>.</w:t>
      </w:r>
    </w:p>
    <w:p w:rsidR="008C29BD" w:rsidRDefault="008C29BD" w:rsidP="008C29BD">
      <w:pPr>
        <w:pStyle w:val="a3"/>
        <w:tabs>
          <w:tab w:val="left" w:pos="8306"/>
        </w:tabs>
        <w:spacing w:line="480" w:lineRule="auto"/>
        <w:ind w:left="0" w:right="-58"/>
        <w:jc w:val="both"/>
      </w:pPr>
      <w:r>
        <w:t>Οι θεματικές ενότητες που θα αναλυθούν είναι:</w:t>
      </w:r>
    </w:p>
    <w:p w:rsidR="008C29BD" w:rsidRDefault="008C29BD" w:rsidP="008C29BD">
      <w:pPr>
        <w:pStyle w:val="a3"/>
        <w:numPr>
          <w:ilvl w:val="0"/>
          <w:numId w:val="2"/>
        </w:numPr>
        <w:tabs>
          <w:tab w:val="left" w:pos="8306"/>
        </w:tabs>
        <w:spacing w:after="200" w:line="480" w:lineRule="auto"/>
        <w:ind w:right="-58"/>
        <w:jc w:val="both"/>
        <w:rPr>
          <w:u w:val="single"/>
        </w:rPr>
      </w:pPr>
      <w:r>
        <w:rPr>
          <w:u w:val="single"/>
        </w:rPr>
        <w:t>Διαδικτυακές συμπεριφορές υψηλού κινδύνου</w:t>
      </w:r>
    </w:p>
    <w:p w:rsidR="008C29BD" w:rsidRDefault="008C29BD" w:rsidP="008C29BD">
      <w:pPr>
        <w:pStyle w:val="a3"/>
        <w:numPr>
          <w:ilvl w:val="0"/>
          <w:numId w:val="2"/>
        </w:numPr>
        <w:tabs>
          <w:tab w:val="left" w:pos="8306"/>
        </w:tabs>
        <w:spacing w:line="480" w:lineRule="auto"/>
        <w:ind w:right="-58"/>
        <w:jc w:val="both"/>
        <w:rPr>
          <w:u w:val="single"/>
        </w:rPr>
      </w:pPr>
      <w:r>
        <w:rPr>
          <w:u w:val="single"/>
        </w:rPr>
        <w:t>Εθισμός και εκφοβισμός στο διαδίκτυο: Πρόληψη και στρατηγικές αντιμετώπισης των φαινομένων.</w:t>
      </w:r>
    </w:p>
    <w:p w:rsidR="008C29BD" w:rsidRDefault="008C29BD" w:rsidP="008C29BD">
      <w:pPr>
        <w:tabs>
          <w:tab w:val="left" w:pos="8306"/>
        </w:tabs>
        <w:spacing w:line="480" w:lineRule="auto"/>
        <w:ind w:right="-58"/>
        <w:jc w:val="both"/>
      </w:pPr>
      <w:r>
        <w:t>Κατά τη διάρκεια της δεύτερης συνεδρίας της ημερίδας θα απαντηθούν ερωτήματα, τα οποία μπορούν να κατατεθούν ηλεκτρονικά μέχρι την 24η Απριλίου, ημέρα Παρασκευή, ώρα: 13:00, στη διεύθυνση του 2</w:t>
      </w:r>
      <w:r>
        <w:rPr>
          <w:vertAlign w:val="superscript"/>
        </w:rPr>
        <w:t>ου</w:t>
      </w:r>
      <w:r>
        <w:t xml:space="preserve"> ΕΠΑΛ Γιαννιτσών: </w:t>
      </w:r>
    </w:p>
    <w:p w:rsidR="008C29BD" w:rsidRDefault="000F3A7C" w:rsidP="008C29BD">
      <w:pPr>
        <w:tabs>
          <w:tab w:val="left" w:pos="8306"/>
        </w:tabs>
        <w:spacing w:line="480" w:lineRule="auto"/>
        <w:ind w:right="-58"/>
        <w:jc w:val="both"/>
      </w:pPr>
      <w:hyperlink r:id="rId6" w:history="1">
        <w:r w:rsidR="008C29BD">
          <w:rPr>
            <w:rStyle w:val="-"/>
            <w:lang w:val="en-US"/>
          </w:rPr>
          <w:t>mail</w:t>
        </w:r>
        <w:r w:rsidR="008C29BD">
          <w:rPr>
            <w:rStyle w:val="-"/>
          </w:rPr>
          <w:t>@2</w:t>
        </w:r>
        <w:proofErr w:type="spellStart"/>
        <w:r w:rsidR="008C29BD">
          <w:rPr>
            <w:rStyle w:val="-"/>
            <w:lang w:val="en-US"/>
          </w:rPr>
          <w:t>epal</w:t>
        </w:r>
        <w:proofErr w:type="spellEnd"/>
        <w:r w:rsidR="008C29BD">
          <w:rPr>
            <w:rStyle w:val="-"/>
          </w:rPr>
          <w:t>-</w:t>
        </w:r>
        <w:proofErr w:type="spellStart"/>
        <w:r w:rsidR="008C29BD">
          <w:rPr>
            <w:rStyle w:val="-"/>
            <w:lang w:val="en-US"/>
          </w:rPr>
          <w:t>giann</w:t>
        </w:r>
        <w:proofErr w:type="spellEnd"/>
        <w:r w:rsidR="008C29BD">
          <w:rPr>
            <w:rStyle w:val="-"/>
          </w:rPr>
          <w:t>.</w:t>
        </w:r>
        <w:proofErr w:type="spellStart"/>
        <w:r w:rsidR="008C29BD">
          <w:rPr>
            <w:rStyle w:val="-"/>
            <w:lang w:val="en-US"/>
          </w:rPr>
          <w:t>pel</w:t>
        </w:r>
        <w:proofErr w:type="spellEnd"/>
        <w:r w:rsidR="008C29BD">
          <w:rPr>
            <w:rStyle w:val="-"/>
          </w:rPr>
          <w:t>.</w:t>
        </w:r>
        <w:proofErr w:type="spellStart"/>
        <w:r w:rsidR="008C29BD">
          <w:rPr>
            <w:rStyle w:val="-"/>
            <w:lang w:val="en-US"/>
          </w:rPr>
          <w:t>sch</w:t>
        </w:r>
        <w:proofErr w:type="spellEnd"/>
        <w:r w:rsidR="008C29BD">
          <w:rPr>
            <w:rStyle w:val="-"/>
          </w:rPr>
          <w:t>.</w:t>
        </w:r>
        <w:proofErr w:type="spellStart"/>
        <w:r w:rsidR="008C29BD">
          <w:rPr>
            <w:rStyle w:val="-"/>
            <w:lang w:val="en-US"/>
          </w:rPr>
          <w:t>gr</w:t>
        </w:r>
        <w:proofErr w:type="spellEnd"/>
      </w:hyperlink>
    </w:p>
    <w:p w:rsidR="008C29BD" w:rsidRDefault="008C29BD" w:rsidP="008C29BD">
      <w:pPr>
        <w:tabs>
          <w:tab w:val="left" w:pos="8306"/>
        </w:tabs>
        <w:spacing w:line="480" w:lineRule="auto"/>
        <w:ind w:right="-58"/>
        <w:jc w:val="both"/>
      </w:pPr>
      <w:r>
        <w:t>Ερωτήματα μπορούν να απευθύνουν οι Σύλλογοι:</w:t>
      </w:r>
    </w:p>
    <w:p w:rsidR="008C29BD" w:rsidRDefault="008C29BD" w:rsidP="008C29BD">
      <w:pPr>
        <w:pStyle w:val="a3"/>
        <w:numPr>
          <w:ilvl w:val="0"/>
          <w:numId w:val="3"/>
        </w:numPr>
        <w:tabs>
          <w:tab w:val="left" w:pos="8306"/>
        </w:tabs>
        <w:spacing w:after="200" w:line="480" w:lineRule="auto"/>
        <w:ind w:right="-58"/>
        <w:jc w:val="both"/>
      </w:pPr>
      <w:r>
        <w:t xml:space="preserve">Διδασκόντων και </w:t>
      </w:r>
    </w:p>
    <w:p w:rsidR="008C29BD" w:rsidRDefault="008C29BD" w:rsidP="008C29BD">
      <w:pPr>
        <w:pStyle w:val="a3"/>
        <w:numPr>
          <w:ilvl w:val="0"/>
          <w:numId w:val="3"/>
        </w:numPr>
        <w:tabs>
          <w:tab w:val="left" w:pos="8306"/>
        </w:tabs>
        <w:spacing w:after="200" w:line="480" w:lineRule="auto"/>
        <w:ind w:right="-58"/>
        <w:jc w:val="both"/>
      </w:pPr>
      <w:r>
        <w:t xml:space="preserve">Γονέων και Κηδεμόνων </w:t>
      </w:r>
    </w:p>
    <w:p w:rsidR="008C29BD" w:rsidRDefault="008C29BD" w:rsidP="008C29BD">
      <w:pPr>
        <w:pStyle w:val="a3"/>
        <w:tabs>
          <w:tab w:val="left" w:pos="8306"/>
        </w:tabs>
        <w:spacing w:line="480" w:lineRule="auto"/>
        <w:ind w:left="0" w:right="-58"/>
        <w:jc w:val="both"/>
      </w:pPr>
      <w:r>
        <w:t>των Εκπαιδευτικών Μονάδων του Νομού μας.</w:t>
      </w:r>
    </w:p>
    <w:p w:rsidR="008C29BD" w:rsidRDefault="008C29BD" w:rsidP="008C29BD">
      <w:pPr>
        <w:pStyle w:val="a3"/>
        <w:tabs>
          <w:tab w:val="left" w:pos="8306"/>
        </w:tabs>
        <w:spacing w:line="480" w:lineRule="auto"/>
        <w:ind w:left="0" w:right="-58"/>
        <w:jc w:val="both"/>
      </w:pPr>
      <w:r>
        <w:t>Για δηλώσεις συμμετοχής, μπορείτε να απευθύνεστε στο 2ο ΕΠΑΛ Γιαννιτσών:</w:t>
      </w:r>
    </w:p>
    <w:p w:rsidR="008C29BD" w:rsidRDefault="008C29BD" w:rsidP="008C29BD">
      <w:pPr>
        <w:pStyle w:val="a3"/>
        <w:numPr>
          <w:ilvl w:val="0"/>
          <w:numId w:val="4"/>
        </w:numPr>
        <w:tabs>
          <w:tab w:val="left" w:pos="8306"/>
        </w:tabs>
        <w:spacing w:after="200" w:line="480" w:lineRule="auto"/>
        <w:ind w:right="-58"/>
        <w:jc w:val="both"/>
      </w:pPr>
      <w:r>
        <w:t xml:space="preserve">στην ηλεκτρονική διεύθυνση: </w:t>
      </w:r>
      <w:hyperlink r:id="rId7" w:history="1">
        <w:r>
          <w:rPr>
            <w:rStyle w:val="-"/>
            <w:lang w:val="en-US"/>
          </w:rPr>
          <w:t>mail</w:t>
        </w:r>
        <w:r>
          <w:rPr>
            <w:rStyle w:val="-"/>
          </w:rPr>
          <w:t>@2</w:t>
        </w:r>
        <w:proofErr w:type="spellStart"/>
        <w:r>
          <w:rPr>
            <w:rStyle w:val="-"/>
            <w:lang w:val="en-US"/>
          </w:rPr>
          <w:t>epal</w:t>
        </w:r>
        <w:proofErr w:type="spellEnd"/>
        <w:r>
          <w:rPr>
            <w:rStyle w:val="-"/>
          </w:rPr>
          <w:t>-</w:t>
        </w:r>
        <w:proofErr w:type="spellStart"/>
        <w:r>
          <w:rPr>
            <w:rStyle w:val="-"/>
            <w:lang w:val="en-US"/>
          </w:rPr>
          <w:t>giann</w:t>
        </w:r>
        <w:proofErr w:type="spellEnd"/>
        <w:r>
          <w:rPr>
            <w:rStyle w:val="-"/>
          </w:rPr>
          <w:t>.</w:t>
        </w:r>
        <w:proofErr w:type="spellStart"/>
        <w:r>
          <w:rPr>
            <w:rStyle w:val="-"/>
            <w:lang w:val="en-US"/>
          </w:rPr>
          <w:t>pel</w:t>
        </w:r>
        <w:proofErr w:type="spellEnd"/>
        <w:r>
          <w:rPr>
            <w:rStyle w:val="-"/>
          </w:rPr>
          <w:t>.</w:t>
        </w:r>
        <w:proofErr w:type="spellStart"/>
        <w:r>
          <w:rPr>
            <w:rStyle w:val="-"/>
            <w:lang w:val="en-US"/>
          </w:rPr>
          <w:t>sch</w:t>
        </w:r>
        <w:proofErr w:type="spellEnd"/>
        <w:r>
          <w:rPr>
            <w:rStyle w:val="-"/>
          </w:rPr>
          <w:t>.</w:t>
        </w:r>
        <w:proofErr w:type="spellStart"/>
        <w:r>
          <w:rPr>
            <w:rStyle w:val="-"/>
            <w:lang w:val="en-US"/>
          </w:rPr>
          <w:t>gr</w:t>
        </w:r>
        <w:proofErr w:type="spellEnd"/>
      </w:hyperlink>
    </w:p>
    <w:p w:rsidR="008C29BD" w:rsidRDefault="008C29BD" w:rsidP="008C29BD">
      <w:pPr>
        <w:pStyle w:val="a3"/>
        <w:numPr>
          <w:ilvl w:val="0"/>
          <w:numId w:val="4"/>
        </w:numPr>
        <w:tabs>
          <w:tab w:val="left" w:pos="8306"/>
        </w:tabs>
        <w:spacing w:after="200" w:line="480" w:lineRule="auto"/>
        <w:ind w:right="-58"/>
        <w:jc w:val="both"/>
      </w:pPr>
      <w:r>
        <w:t>στο τηλέφωνο του σχολείου: 23820 29730</w:t>
      </w:r>
    </w:p>
    <w:p w:rsidR="008C29BD" w:rsidRDefault="008C29BD" w:rsidP="008C29BD">
      <w:pPr>
        <w:pStyle w:val="a3"/>
        <w:tabs>
          <w:tab w:val="left" w:pos="8306"/>
        </w:tabs>
        <w:spacing w:line="480" w:lineRule="auto"/>
        <w:ind w:left="0" w:right="-58"/>
        <w:jc w:val="both"/>
      </w:pPr>
      <w:r>
        <w:t xml:space="preserve">Στους συμμετέχοντες θα χορηγηθεί βεβαίωση παρακολούθησης.    </w:t>
      </w:r>
    </w:p>
    <w:p w:rsidR="008C29BD" w:rsidRDefault="008C29BD" w:rsidP="008C29BD">
      <w:pPr>
        <w:tabs>
          <w:tab w:val="left" w:pos="5387"/>
        </w:tabs>
        <w:spacing w:line="360" w:lineRule="auto"/>
        <w:ind w:right="-58"/>
        <w:jc w:val="right"/>
      </w:pPr>
      <w:r>
        <w:t xml:space="preserve">Από τους </w:t>
      </w:r>
      <w:proofErr w:type="spellStart"/>
      <w:r>
        <w:t>συνδιοργανωτές</w:t>
      </w:r>
      <w:proofErr w:type="spellEnd"/>
    </w:p>
    <w:p w:rsidR="008C29BD" w:rsidRDefault="008C29BD"/>
    <w:sectPr w:rsidR="008C29BD" w:rsidSect="00A158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D627A"/>
    <w:multiLevelType w:val="hybridMultilevel"/>
    <w:tmpl w:val="40E609DE"/>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2E3432F4"/>
    <w:multiLevelType w:val="hybridMultilevel"/>
    <w:tmpl w:val="287A3F8C"/>
    <w:lvl w:ilvl="0" w:tplc="90C0824C">
      <w:start w:val="1"/>
      <w:numFmt w:val="decimal"/>
      <w:lvlText w:val="%1)"/>
      <w:lvlJc w:val="left"/>
      <w:pPr>
        <w:ind w:left="720" w:hanging="360"/>
      </w:pPr>
      <w:rPr>
        <w:rFonts w:ascii="Times New Roman" w:hAnsi="Times New Roman" w:cs="Times New Roman" w:hint="default"/>
        <w:sz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308A6AAC"/>
    <w:multiLevelType w:val="hybridMultilevel"/>
    <w:tmpl w:val="9B2A4520"/>
    <w:lvl w:ilvl="0" w:tplc="04080011">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77EF6AE6"/>
    <w:multiLevelType w:val="hybridMultilevel"/>
    <w:tmpl w:val="6E5E72F2"/>
    <w:lvl w:ilvl="0" w:tplc="0408000B">
      <w:start w:val="1"/>
      <w:numFmt w:val="bullet"/>
      <w:lvlText w:val=""/>
      <w:lvlJc w:val="left"/>
      <w:pPr>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9BD"/>
    <w:rsid w:val="000F3A7C"/>
    <w:rsid w:val="00135C6E"/>
    <w:rsid w:val="005F6614"/>
    <w:rsid w:val="0075378F"/>
    <w:rsid w:val="008C29BD"/>
    <w:rsid w:val="00A1588E"/>
    <w:rsid w:val="00A8531F"/>
    <w:rsid w:val="00AB2040"/>
    <w:rsid w:val="00C043FE"/>
    <w:rsid w:val="00EA76EB"/>
    <w:rsid w:val="00EE68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9B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8C29BD"/>
    <w:rPr>
      <w:color w:val="0000FF"/>
      <w:u w:val="single"/>
    </w:rPr>
  </w:style>
  <w:style w:type="paragraph" w:styleId="a3">
    <w:name w:val="List Paragraph"/>
    <w:basedOn w:val="a"/>
    <w:uiPriority w:val="99"/>
    <w:qFormat/>
    <w:rsid w:val="008C29BD"/>
    <w:pPr>
      <w:ind w:left="720"/>
      <w:contextualSpacing/>
    </w:pPr>
  </w:style>
  <w:style w:type="character" w:customStyle="1" w:styleId="st">
    <w:name w:val="st"/>
    <w:basedOn w:val="a0"/>
    <w:uiPriority w:val="99"/>
    <w:rsid w:val="008C29BD"/>
  </w:style>
  <w:style w:type="character" w:styleId="a4">
    <w:name w:val="Emphasis"/>
    <w:basedOn w:val="a0"/>
    <w:uiPriority w:val="99"/>
    <w:qFormat/>
    <w:rsid w:val="008C29BD"/>
    <w:rPr>
      <w:i/>
      <w:iCs/>
    </w:rPr>
  </w:style>
  <w:style w:type="character" w:styleId="a5">
    <w:name w:val="Strong"/>
    <w:basedOn w:val="a0"/>
    <w:uiPriority w:val="99"/>
    <w:qFormat/>
    <w:rsid w:val="008C29BD"/>
    <w:rPr>
      <w:b/>
      <w:bCs/>
    </w:rPr>
  </w:style>
  <w:style w:type="paragraph" w:styleId="a6">
    <w:name w:val="Balloon Text"/>
    <w:basedOn w:val="a"/>
    <w:link w:val="Char"/>
    <w:uiPriority w:val="99"/>
    <w:semiHidden/>
    <w:unhideWhenUsed/>
    <w:rsid w:val="008C29BD"/>
    <w:rPr>
      <w:rFonts w:ascii="Tahoma" w:hAnsi="Tahoma" w:cs="Tahoma"/>
      <w:sz w:val="16"/>
      <w:szCs w:val="16"/>
    </w:rPr>
  </w:style>
  <w:style w:type="character" w:customStyle="1" w:styleId="Char">
    <w:name w:val="Κείμενο πλαισίου Char"/>
    <w:basedOn w:val="a0"/>
    <w:link w:val="a6"/>
    <w:uiPriority w:val="99"/>
    <w:semiHidden/>
    <w:rsid w:val="008C29BD"/>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97623384">
      <w:bodyDiv w:val="1"/>
      <w:marLeft w:val="0"/>
      <w:marRight w:val="0"/>
      <w:marTop w:val="0"/>
      <w:marBottom w:val="0"/>
      <w:divBdr>
        <w:top w:val="none" w:sz="0" w:space="0" w:color="auto"/>
        <w:left w:val="none" w:sz="0" w:space="0" w:color="auto"/>
        <w:bottom w:val="none" w:sz="0" w:space="0" w:color="auto"/>
        <w:right w:val="none" w:sz="0" w:space="0" w:color="auto"/>
      </w:divBdr>
    </w:div>
    <w:div w:id="205528164">
      <w:bodyDiv w:val="1"/>
      <w:marLeft w:val="0"/>
      <w:marRight w:val="0"/>
      <w:marTop w:val="0"/>
      <w:marBottom w:val="0"/>
      <w:divBdr>
        <w:top w:val="none" w:sz="0" w:space="0" w:color="auto"/>
        <w:left w:val="none" w:sz="0" w:space="0" w:color="auto"/>
        <w:bottom w:val="none" w:sz="0" w:space="0" w:color="auto"/>
        <w:right w:val="none" w:sz="0" w:space="0" w:color="auto"/>
      </w:divBdr>
    </w:div>
    <w:div w:id="591277317">
      <w:bodyDiv w:val="1"/>
      <w:marLeft w:val="0"/>
      <w:marRight w:val="0"/>
      <w:marTop w:val="0"/>
      <w:marBottom w:val="0"/>
      <w:divBdr>
        <w:top w:val="none" w:sz="0" w:space="0" w:color="auto"/>
        <w:left w:val="none" w:sz="0" w:space="0" w:color="auto"/>
        <w:bottom w:val="none" w:sz="0" w:space="0" w:color="auto"/>
        <w:right w:val="none" w:sz="0" w:space="0" w:color="auto"/>
      </w:divBdr>
    </w:div>
    <w:div w:id="1753113894">
      <w:bodyDiv w:val="1"/>
      <w:marLeft w:val="0"/>
      <w:marRight w:val="0"/>
      <w:marTop w:val="0"/>
      <w:marBottom w:val="0"/>
      <w:divBdr>
        <w:top w:val="none" w:sz="0" w:space="0" w:color="auto"/>
        <w:left w:val="none" w:sz="0" w:space="0" w:color="auto"/>
        <w:bottom w:val="none" w:sz="0" w:space="0" w:color="auto"/>
        <w:right w:val="none" w:sz="0" w:space="0" w:color="auto"/>
      </w:divBdr>
    </w:div>
    <w:div w:id="17948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2epal-giann.pel.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2epal-giann.pel.sch.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1889</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Βάσω</dc:creator>
  <cp:lastModifiedBy>Βάσω</cp:lastModifiedBy>
  <cp:revision>6</cp:revision>
  <dcterms:created xsi:type="dcterms:W3CDTF">2015-04-06T06:42:00Z</dcterms:created>
  <dcterms:modified xsi:type="dcterms:W3CDTF">2015-04-08T07:03:00Z</dcterms:modified>
</cp:coreProperties>
</file>