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8E" w:rsidRDefault="00244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274310" cy="2673350"/>
            <wp:effectExtent l="19050" t="0" r="2540" b="0"/>
            <wp:docPr id="1" name="0 - Εικόνα" descr="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EF4" w:rsidRDefault="00244EF4">
      <w:pPr>
        <w:rPr>
          <w:rFonts w:ascii="Times New Roman" w:hAnsi="Times New Roman" w:cs="Times New Roman"/>
          <w:sz w:val="24"/>
          <w:szCs w:val="24"/>
        </w:rPr>
      </w:pPr>
    </w:p>
    <w:p w:rsidR="00244EF4" w:rsidRPr="00244EF4" w:rsidRDefault="00244EF4" w:rsidP="00244EF4">
      <w:pPr>
        <w:spacing w:after="0" w:line="360" w:lineRule="auto"/>
        <w:ind w:right="-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4EF4">
        <w:rPr>
          <w:rFonts w:ascii="Times New Roman" w:hAnsi="Times New Roman" w:cs="Times New Roman"/>
          <w:b/>
          <w:i/>
          <w:noProof/>
          <w:sz w:val="24"/>
          <w:szCs w:val="24"/>
        </w:rPr>
        <w:t>ΗΜΕΡΙΔΑ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>: «Με ασφάλεια στο Διαδίκτυο»</w:t>
      </w:r>
      <w:r w:rsidRPr="00244EF4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</w:p>
    <w:p w:rsidR="00244EF4" w:rsidRPr="00244EF4" w:rsidRDefault="00244EF4" w:rsidP="00244EF4">
      <w:pPr>
        <w:spacing w:after="0" w:line="360" w:lineRule="auto"/>
        <w:ind w:right="-58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4EF4">
        <w:rPr>
          <w:rFonts w:ascii="Times New Roman" w:hAnsi="Times New Roman" w:cs="Times New Roman"/>
          <w:b/>
          <w:i/>
          <w:sz w:val="24"/>
          <w:szCs w:val="24"/>
        </w:rPr>
        <w:t>Θέμα:</w:t>
      </w:r>
      <w:r w:rsidRPr="00244EF4">
        <w:rPr>
          <w:rFonts w:ascii="Times New Roman" w:hAnsi="Times New Roman" w:cs="Times New Roman"/>
          <w:b/>
          <w:sz w:val="24"/>
          <w:szCs w:val="24"/>
        </w:rPr>
        <w:t xml:space="preserve"> «Κανόνες Ασφαλούς Πλοήγησης στο Διαδίκτυο – </w:t>
      </w:r>
      <w:r w:rsidRPr="00244EF4">
        <w:rPr>
          <w:rFonts w:ascii="Times New Roman" w:hAnsi="Times New Roman" w:cs="Times New Roman"/>
          <w:b/>
          <w:sz w:val="24"/>
          <w:szCs w:val="24"/>
          <w:lang w:val="en-US"/>
        </w:rPr>
        <w:t>Cyber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244EF4">
        <w:rPr>
          <w:rFonts w:ascii="Times New Roman" w:hAnsi="Times New Roman" w:cs="Times New Roman"/>
          <w:b/>
          <w:sz w:val="24"/>
          <w:szCs w:val="24"/>
          <w:lang w:val="en-US"/>
        </w:rPr>
        <w:t>ullying</w:t>
      </w:r>
      <w:r w:rsidRPr="00244EF4">
        <w:rPr>
          <w:rFonts w:ascii="Times New Roman" w:hAnsi="Times New Roman" w:cs="Times New Roman"/>
          <w:b/>
          <w:sz w:val="24"/>
          <w:szCs w:val="24"/>
        </w:rPr>
        <w:t>»</w:t>
      </w:r>
    </w:p>
    <w:p w:rsidR="00244EF4" w:rsidRPr="00244EF4" w:rsidRDefault="00244EF4" w:rsidP="00244EF4">
      <w:pPr>
        <w:spacing w:after="0" w:line="360" w:lineRule="auto"/>
        <w:ind w:right="-58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44EF4" w:rsidRPr="00244EF4" w:rsidRDefault="00244EF4" w:rsidP="00244EF4">
      <w:pPr>
        <w:spacing w:after="0" w:line="360" w:lineRule="auto"/>
        <w:ind w:right="-5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44EF4">
        <w:rPr>
          <w:rFonts w:ascii="Times New Roman" w:hAnsi="Times New Roman" w:cs="Times New Roman"/>
          <w:b/>
          <w:sz w:val="24"/>
          <w:szCs w:val="24"/>
        </w:rPr>
        <w:t>Π</w:t>
      </w:r>
      <w:r w:rsidR="008D2ACA">
        <w:rPr>
          <w:rFonts w:ascii="Times New Roman" w:hAnsi="Times New Roman" w:cs="Times New Roman"/>
          <w:b/>
          <w:sz w:val="24"/>
          <w:szCs w:val="24"/>
        </w:rPr>
        <w:t>νευματικό Κέντρο Γιαννιτσών</w:t>
      </w:r>
      <w:r w:rsidRPr="00244EF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8D2AC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44EF4">
        <w:rPr>
          <w:rFonts w:ascii="Times New Roman" w:hAnsi="Times New Roman" w:cs="Times New Roman"/>
          <w:b/>
          <w:sz w:val="24"/>
          <w:szCs w:val="24"/>
        </w:rPr>
        <w:t>6 Μαΐου 2015</w:t>
      </w:r>
    </w:p>
    <w:p w:rsidR="00244EF4" w:rsidRPr="00244EF4" w:rsidRDefault="00244EF4" w:rsidP="00244EF4">
      <w:pPr>
        <w:spacing w:after="0" w:line="360" w:lineRule="auto"/>
        <w:ind w:right="-58"/>
        <w:jc w:val="both"/>
        <w:outlineLvl w:val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44EF4">
        <w:rPr>
          <w:rFonts w:ascii="Times New Roman" w:hAnsi="Times New Roman" w:cs="Times New Roman"/>
          <w:i/>
          <w:sz w:val="24"/>
          <w:szCs w:val="24"/>
          <w:u w:val="single"/>
        </w:rPr>
        <w:t>ΟΡΓΑΝΩΣΗ:</w:t>
      </w:r>
    </w:p>
    <w:p w:rsidR="00244EF4" w:rsidRPr="00244EF4" w:rsidRDefault="00244EF4" w:rsidP="00244EF4">
      <w:pPr>
        <w:spacing w:after="0" w:line="360" w:lineRule="auto"/>
        <w:ind w:right="-5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>ΔΗ.Κ.Ε.Π.Α.Π.</w:t>
      </w:r>
    </w:p>
    <w:p w:rsidR="00244EF4" w:rsidRPr="00244EF4" w:rsidRDefault="00244EF4" w:rsidP="00244EF4">
      <w:pPr>
        <w:spacing w:after="0" w:line="360" w:lineRule="auto"/>
        <w:ind w:right="-5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>Δ/ΝΣΗ Δ/ΘΜΙΑΣ ΕΚΠ/ΣΗΣ Ν. ΠΕΛΛΑΣ - Π.Ο.Δ.Π./Δ.Δ.Ε. Ν. ΠΕΛΛΑΣ</w:t>
      </w:r>
    </w:p>
    <w:p w:rsidR="00244EF4" w:rsidRPr="00244EF4" w:rsidRDefault="00244EF4" w:rsidP="00244EF4">
      <w:pPr>
        <w:spacing w:after="0" w:line="360" w:lineRule="auto"/>
        <w:ind w:right="-5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>ΤΜΗΜΑ ΑΣΦΑΛΕΙΑΣ ΓΙΑΝΝΙΤΣΩΝ</w:t>
      </w:r>
      <w:r w:rsidR="003D2C2D">
        <w:rPr>
          <w:rFonts w:ascii="Times New Roman" w:hAnsi="Times New Roman" w:cs="Times New Roman"/>
          <w:sz w:val="24"/>
          <w:szCs w:val="24"/>
        </w:rPr>
        <w:t>-Δ/ΝΣΗ ΑΣΤΥΝΟΜΙΑΣ ΠΕΛΛΑΣ</w:t>
      </w:r>
    </w:p>
    <w:p w:rsidR="00244EF4" w:rsidRPr="00244EF4" w:rsidRDefault="00244EF4" w:rsidP="00244EF4">
      <w:pPr>
        <w:pStyle w:val="a4"/>
        <w:spacing w:line="360" w:lineRule="auto"/>
        <w:ind w:left="0" w:right="-58"/>
        <w:jc w:val="both"/>
      </w:pPr>
      <w:r w:rsidRPr="00244EF4">
        <w:t>2</w:t>
      </w:r>
      <w:r w:rsidRPr="00244EF4">
        <w:rPr>
          <w:vertAlign w:val="superscript"/>
        </w:rPr>
        <w:t>ο</w:t>
      </w:r>
      <w:r w:rsidRPr="00244EF4">
        <w:t xml:space="preserve"> ΕΠΑΛ ΓΙΑΝΝΙΤΣΩΝ</w:t>
      </w:r>
    </w:p>
    <w:p w:rsidR="00244EF4" w:rsidRPr="00244EF4" w:rsidRDefault="00244EF4" w:rsidP="00244EF4">
      <w:pPr>
        <w:spacing w:after="0" w:line="360" w:lineRule="auto"/>
        <w:ind w:right="-5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>ΔΙΚΗΓΟΡΙΚΟΣ  ΣΥΛΛΟΓΟΣ ΓΙΑΝΝΙΤΣΩΝ</w:t>
      </w:r>
    </w:p>
    <w:p w:rsidR="00244EF4" w:rsidRPr="00244EF4" w:rsidRDefault="00244EF4" w:rsidP="00244EF4">
      <w:pPr>
        <w:spacing w:after="0" w:line="360" w:lineRule="auto"/>
        <w:ind w:right="-5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>ΙΣΤΟΡΙΚΗ ΚΑΙ ΛΑΟΓΡΑΦΙΚΗ ΕΤΑΙΡΕΙΑ ΓΙΑΝΝΙΤΣΩΝ «Ο ΦΙΛΙΠΠΟΣ»</w:t>
      </w:r>
    </w:p>
    <w:p w:rsidR="00244EF4" w:rsidRPr="00244EF4" w:rsidRDefault="00244EF4" w:rsidP="00244EF4">
      <w:pPr>
        <w:spacing w:after="0" w:line="360" w:lineRule="auto"/>
        <w:ind w:right="-5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>ΛΥΚΕΙΟΝ ΤΩΝ ΕΛΛΗΝΙΔΩΝ ΓΙΑΝΝΙΤΣΩΝ</w:t>
      </w:r>
    </w:p>
    <w:p w:rsidR="00244EF4" w:rsidRPr="00244EF4" w:rsidRDefault="00244EF4" w:rsidP="00244EF4">
      <w:pPr>
        <w:spacing w:after="0" w:line="360" w:lineRule="auto"/>
        <w:ind w:right="-58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4EF4">
        <w:rPr>
          <w:rFonts w:ascii="Times New Roman" w:hAnsi="Times New Roman" w:cs="Times New Roman"/>
          <w:b/>
          <w:sz w:val="24"/>
          <w:szCs w:val="24"/>
          <w:u w:val="single"/>
        </w:rPr>
        <w:t>ΠΡΟΓΡΑΜΜΑ ΗΜΕΡΙΔΑΣ</w:t>
      </w:r>
    </w:p>
    <w:p w:rsidR="00244EF4" w:rsidRPr="00244EF4" w:rsidRDefault="00244EF4" w:rsidP="00244EF4">
      <w:pPr>
        <w:spacing w:after="0" w:line="360" w:lineRule="auto"/>
        <w:ind w:right="-58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4EF4" w:rsidRPr="00244EF4" w:rsidRDefault="00244EF4" w:rsidP="00244EF4">
      <w:pPr>
        <w:spacing w:after="0" w:line="36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>17:30 : Προσέλευση</w:t>
      </w:r>
    </w:p>
    <w:p w:rsidR="00244EF4" w:rsidRPr="00244EF4" w:rsidRDefault="00244EF4" w:rsidP="00244EF4">
      <w:pPr>
        <w:spacing w:after="0" w:line="36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>17:45: Χαιρετισμοί</w:t>
      </w:r>
    </w:p>
    <w:p w:rsidR="00244EF4" w:rsidRPr="00244EF4" w:rsidRDefault="00244EF4" w:rsidP="00244EF4">
      <w:pPr>
        <w:pStyle w:val="a4"/>
        <w:numPr>
          <w:ilvl w:val="0"/>
          <w:numId w:val="1"/>
        </w:numPr>
        <w:spacing w:line="360" w:lineRule="auto"/>
        <w:ind w:right="-58"/>
        <w:jc w:val="both"/>
      </w:pPr>
      <w:r w:rsidRPr="00244EF4">
        <w:t xml:space="preserve">Εκπρόσωπος </w:t>
      </w:r>
      <w:proofErr w:type="spellStart"/>
      <w:r w:rsidRPr="00244EF4">
        <w:t>συνδιοργανωτών</w:t>
      </w:r>
      <w:proofErr w:type="spellEnd"/>
    </w:p>
    <w:p w:rsidR="00244EF4" w:rsidRPr="00244EF4" w:rsidRDefault="00244EF4" w:rsidP="00244EF4">
      <w:pPr>
        <w:pStyle w:val="a4"/>
        <w:numPr>
          <w:ilvl w:val="0"/>
          <w:numId w:val="1"/>
        </w:numPr>
        <w:spacing w:line="360" w:lineRule="auto"/>
        <w:ind w:right="-58"/>
        <w:jc w:val="both"/>
      </w:pPr>
      <w:r w:rsidRPr="00244EF4">
        <w:t>Δήμαρχος Πέλλας</w:t>
      </w:r>
    </w:p>
    <w:p w:rsidR="00244EF4" w:rsidRPr="00244EF4" w:rsidRDefault="00244EF4" w:rsidP="00244EF4">
      <w:pPr>
        <w:pStyle w:val="a4"/>
        <w:numPr>
          <w:ilvl w:val="0"/>
          <w:numId w:val="1"/>
        </w:numPr>
        <w:spacing w:line="360" w:lineRule="auto"/>
        <w:ind w:right="-58"/>
        <w:jc w:val="both"/>
      </w:pPr>
      <w:proofErr w:type="spellStart"/>
      <w:r w:rsidRPr="00244EF4">
        <w:t>Αντιπεριφερειάρχης</w:t>
      </w:r>
      <w:proofErr w:type="spellEnd"/>
      <w:r w:rsidRPr="00244EF4">
        <w:t xml:space="preserve"> Πέλλας</w:t>
      </w:r>
    </w:p>
    <w:p w:rsidR="00244EF4" w:rsidRPr="00244EF4" w:rsidRDefault="00244EF4" w:rsidP="00244EF4">
      <w:pPr>
        <w:spacing w:after="0" w:line="360" w:lineRule="auto"/>
        <w:ind w:right="-58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4EF4" w:rsidRPr="00244EF4" w:rsidRDefault="00244EF4" w:rsidP="00244EF4">
      <w:pPr>
        <w:spacing w:after="0" w:line="360" w:lineRule="auto"/>
        <w:ind w:right="-58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4EF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244EF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Η</w:t>
      </w:r>
      <w:r w:rsidRPr="00244EF4">
        <w:rPr>
          <w:rFonts w:ascii="Times New Roman" w:hAnsi="Times New Roman" w:cs="Times New Roman"/>
          <w:b/>
          <w:sz w:val="24"/>
          <w:szCs w:val="24"/>
          <w:u w:val="single"/>
        </w:rPr>
        <w:t xml:space="preserve"> ΕΝΟΤΗΤΑ</w:t>
      </w:r>
    </w:p>
    <w:p w:rsidR="00244EF4" w:rsidRPr="00244EF4" w:rsidRDefault="00244EF4" w:rsidP="00244EF4">
      <w:pPr>
        <w:spacing w:after="0" w:line="360" w:lineRule="auto"/>
        <w:ind w:right="-58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4EF4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ΔΙΑΔΙΚΤΥΑΚΕΣ ΣΥΜΠΕΡΙΦΟΡΕΣ ΥΨΗΛΟΥ ΚΙΝΔΥΝΟΥ</w:t>
      </w:r>
    </w:p>
    <w:p w:rsidR="00244EF4" w:rsidRPr="00244EF4" w:rsidRDefault="00244EF4" w:rsidP="00244EF4">
      <w:pPr>
        <w:spacing w:after="0" w:line="360" w:lineRule="auto"/>
        <w:ind w:right="-58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4EF4">
        <w:rPr>
          <w:rFonts w:ascii="Times New Roman" w:hAnsi="Times New Roman" w:cs="Times New Roman"/>
          <w:b/>
          <w:i/>
          <w:sz w:val="24"/>
          <w:szCs w:val="24"/>
          <w:u w:val="single"/>
        </w:rPr>
        <w:t>ΠΡΟΛΗΨΗ ΚΑΙ ΑΝΤΙΜΕΤΩΠΙΣΗ</w:t>
      </w:r>
    </w:p>
    <w:p w:rsidR="00244EF4" w:rsidRPr="00244EF4" w:rsidRDefault="00244EF4" w:rsidP="00244EF4">
      <w:pPr>
        <w:spacing w:after="0" w:line="360" w:lineRule="auto"/>
        <w:ind w:right="-5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 xml:space="preserve">Προεδρείο: </w:t>
      </w:r>
      <w:proofErr w:type="spellStart"/>
      <w:r w:rsidRPr="00244EF4">
        <w:rPr>
          <w:rFonts w:ascii="Times New Roman" w:hAnsi="Times New Roman" w:cs="Times New Roman"/>
          <w:sz w:val="24"/>
          <w:szCs w:val="24"/>
        </w:rPr>
        <w:t>Παπαλαζάρου</w:t>
      </w:r>
      <w:proofErr w:type="spellEnd"/>
      <w:r w:rsidRPr="00244EF4">
        <w:rPr>
          <w:rFonts w:ascii="Times New Roman" w:hAnsi="Times New Roman" w:cs="Times New Roman"/>
          <w:sz w:val="24"/>
          <w:szCs w:val="24"/>
        </w:rPr>
        <w:t xml:space="preserve"> Ιωάννης, Εκπαιδευτικός - Συγγραφέας</w:t>
      </w:r>
    </w:p>
    <w:p w:rsidR="00244EF4" w:rsidRPr="00244EF4" w:rsidRDefault="00244EF4" w:rsidP="00244EF4">
      <w:pPr>
        <w:spacing w:after="0" w:line="36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</w:p>
    <w:p w:rsidR="00244EF4" w:rsidRPr="00244EF4" w:rsidRDefault="00244EF4" w:rsidP="00244EF4">
      <w:pPr>
        <w:spacing w:after="0" w:line="36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>18:</w:t>
      </w:r>
      <w:r w:rsidR="00E70CAF">
        <w:rPr>
          <w:rFonts w:ascii="Times New Roman" w:hAnsi="Times New Roman" w:cs="Times New Roman"/>
          <w:sz w:val="24"/>
          <w:szCs w:val="24"/>
        </w:rPr>
        <w:t>0</w:t>
      </w:r>
      <w:r w:rsidRPr="00244EF4">
        <w:rPr>
          <w:rFonts w:ascii="Times New Roman" w:hAnsi="Times New Roman" w:cs="Times New Roman"/>
          <w:sz w:val="24"/>
          <w:szCs w:val="24"/>
        </w:rPr>
        <w:t>0 – 18:</w:t>
      </w:r>
      <w:r w:rsidR="00E70CAF">
        <w:rPr>
          <w:rFonts w:ascii="Times New Roman" w:hAnsi="Times New Roman" w:cs="Times New Roman"/>
          <w:sz w:val="24"/>
          <w:szCs w:val="24"/>
        </w:rPr>
        <w:t>10</w:t>
      </w:r>
      <w:r w:rsidRPr="00244EF4">
        <w:rPr>
          <w:rFonts w:ascii="Times New Roman" w:hAnsi="Times New Roman" w:cs="Times New Roman"/>
          <w:sz w:val="24"/>
          <w:szCs w:val="24"/>
        </w:rPr>
        <w:t xml:space="preserve">: 1) Προβολή </w:t>
      </w:r>
      <w:r w:rsidRPr="00244EF4">
        <w:rPr>
          <w:rFonts w:ascii="Times New Roman" w:hAnsi="Times New Roman" w:cs="Times New Roman"/>
          <w:sz w:val="24"/>
          <w:szCs w:val="24"/>
          <w:lang w:val="en-US"/>
        </w:rPr>
        <w:t>video</w:t>
      </w:r>
    </w:p>
    <w:p w:rsidR="00244EF4" w:rsidRPr="00244EF4" w:rsidRDefault="00244EF4" w:rsidP="00244EF4">
      <w:pPr>
        <w:spacing w:after="0" w:line="360" w:lineRule="auto"/>
        <w:ind w:left="1560" w:right="-58"/>
        <w:jc w:val="both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>Συνεργασία ομάδας μαθητών και εκπαιδευτικών του 2</w:t>
      </w:r>
      <w:r w:rsidRPr="00244EF4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Pr="00244EF4">
        <w:rPr>
          <w:rFonts w:ascii="Times New Roman" w:hAnsi="Times New Roman" w:cs="Times New Roman"/>
          <w:sz w:val="24"/>
          <w:szCs w:val="24"/>
        </w:rPr>
        <w:t xml:space="preserve"> ΕΠΑΛ Γιαννιτσών, που συμμετείχαν στο </w:t>
      </w:r>
      <w:r w:rsidRPr="00244EF4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244EF4">
        <w:rPr>
          <w:rFonts w:ascii="Times New Roman" w:hAnsi="Times New Roman" w:cs="Times New Roman"/>
          <w:sz w:val="24"/>
          <w:szCs w:val="24"/>
        </w:rPr>
        <w:t xml:space="preserve"> με τίτλο: «Ο υπολογιστής μου και εγώ: Ασφαλής η σχέση μας;»</w:t>
      </w:r>
    </w:p>
    <w:p w:rsidR="00244EF4" w:rsidRPr="00244EF4" w:rsidRDefault="00244EF4" w:rsidP="00244EF4">
      <w:pPr>
        <w:spacing w:after="0" w:line="36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>18:1</w:t>
      </w:r>
      <w:r w:rsidR="00E70CAF">
        <w:rPr>
          <w:rFonts w:ascii="Times New Roman" w:hAnsi="Times New Roman" w:cs="Times New Roman"/>
          <w:sz w:val="24"/>
          <w:szCs w:val="24"/>
        </w:rPr>
        <w:t>0</w:t>
      </w:r>
      <w:r w:rsidRPr="00244EF4">
        <w:rPr>
          <w:rFonts w:ascii="Times New Roman" w:hAnsi="Times New Roman" w:cs="Times New Roman"/>
          <w:sz w:val="24"/>
          <w:szCs w:val="24"/>
        </w:rPr>
        <w:t xml:space="preserve"> – 19:30:  2) Ανάλυση και παρουσίαση των θεμάτων:</w:t>
      </w:r>
    </w:p>
    <w:p w:rsidR="00244EF4" w:rsidRPr="00244EF4" w:rsidRDefault="00244EF4" w:rsidP="00244EF4">
      <w:pPr>
        <w:pStyle w:val="a4"/>
        <w:numPr>
          <w:ilvl w:val="0"/>
          <w:numId w:val="5"/>
        </w:numPr>
        <w:spacing w:line="360" w:lineRule="auto"/>
        <w:ind w:left="1843" w:right="-58" w:firstLine="0"/>
        <w:jc w:val="both"/>
      </w:pPr>
      <w:r w:rsidRPr="00244EF4">
        <w:t xml:space="preserve"> Ασφαλής πλοήγηση στο διαδίκτυο</w:t>
      </w:r>
    </w:p>
    <w:p w:rsidR="00244EF4" w:rsidRPr="00244EF4" w:rsidRDefault="00244EF4" w:rsidP="00244EF4">
      <w:pPr>
        <w:pStyle w:val="a4"/>
        <w:numPr>
          <w:ilvl w:val="0"/>
          <w:numId w:val="5"/>
        </w:numPr>
        <w:spacing w:line="360" w:lineRule="auto"/>
        <w:ind w:right="-58"/>
        <w:jc w:val="both"/>
      </w:pPr>
      <w:r w:rsidRPr="00244EF4">
        <w:t>Μέσα κοινωνικής δικτύωσης και κίνδυνοι</w:t>
      </w:r>
    </w:p>
    <w:p w:rsidR="00244EF4" w:rsidRPr="00244EF4" w:rsidRDefault="00244EF4" w:rsidP="00244EF4">
      <w:pPr>
        <w:pStyle w:val="a4"/>
        <w:numPr>
          <w:ilvl w:val="0"/>
          <w:numId w:val="5"/>
        </w:numPr>
        <w:spacing w:line="360" w:lineRule="auto"/>
        <w:ind w:right="-58"/>
        <w:jc w:val="both"/>
      </w:pPr>
      <w:r w:rsidRPr="00244EF4">
        <w:t>Εγκληματικότητα και διαδικτυακή νομοθεσία</w:t>
      </w:r>
    </w:p>
    <w:p w:rsidR="00244EF4" w:rsidRPr="00244EF4" w:rsidRDefault="00244EF4" w:rsidP="00244EF4">
      <w:pPr>
        <w:pStyle w:val="a4"/>
        <w:numPr>
          <w:ilvl w:val="0"/>
          <w:numId w:val="5"/>
        </w:numPr>
        <w:spacing w:line="360" w:lineRule="auto"/>
        <w:ind w:right="-58"/>
        <w:jc w:val="both"/>
      </w:pPr>
      <w:r w:rsidRPr="00244EF4">
        <w:t xml:space="preserve">Ανωνυμία στο διαδίκτυο, μύθοι και πραγματικότητα </w:t>
      </w:r>
    </w:p>
    <w:p w:rsidR="00244EF4" w:rsidRPr="00244EF4" w:rsidRDefault="00244EF4" w:rsidP="00244EF4">
      <w:pPr>
        <w:pStyle w:val="a4"/>
        <w:numPr>
          <w:ilvl w:val="0"/>
          <w:numId w:val="5"/>
        </w:numPr>
        <w:spacing w:line="360" w:lineRule="auto"/>
        <w:ind w:right="-58"/>
        <w:jc w:val="both"/>
      </w:pPr>
      <w:r w:rsidRPr="00244EF4">
        <w:t>Σύγχρονες διαδικτυακές απειλές</w:t>
      </w:r>
    </w:p>
    <w:p w:rsidR="00244EF4" w:rsidRPr="00244EF4" w:rsidRDefault="00244EF4" w:rsidP="00244EF4">
      <w:pPr>
        <w:pStyle w:val="a4"/>
        <w:numPr>
          <w:ilvl w:val="0"/>
          <w:numId w:val="5"/>
        </w:numPr>
        <w:spacing w:line="360" w:lineRule="auto"/>
        <w:ind w:right="-58"/>
        <w:jc w:val="both"/>
      </w:pPr>
      <w:r w:rsidRPr="00244EF4">
        <w:t xml:space="preserve">CYBER BULLYING - Εκφοβισμός στον κυβερνοχώρο  </w:t>
      </w:r>
    </w:p>
    <w:p w:rsidR="00244EF4" w:rsidRPr="00244EF4" w:rsidRDefault="00244EF4" w:rsidP="00244EF4">
      <w:pPr>
        <w:pStyle w:val="a4"/>
        <w:numPr>
          <w:ilvl w:val="0"/>
          <w:numId w:val="5"/>
        </w:numPr>
        <w:spacing w:line="360" w:lineRule="auto"/>
        <w:ind w:right="-58"/>
        <w:jc w:val="both"/>
      </w:pPr>
      <w:r w:rsidRPr="00244EF4">
        <w:t xml:space="preserve">Εθισμός στο διαδίκτυο      </w:t>
      </w:r>
    </w:p>
    <w:p w:rsidR="00244EF4" w:rsidRPr="00244EF4" w:rsidRDefault="00244EF4" w:rsidP="00244EF4">
      <w:pPr>
        <w:numPr>
          <w:ilvl w:val="0"/>
          <w:numId w:val="5"/>
        </w:numPr>
        <w:spacing w:after="0" w:line="36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 xml:space="preserve">Πρακτικές πρόληψης και αντιμετώπισης των φαινομένων                </w:t>
      </w:r>
    </w:p>
    <w:p w:rsidR="00244EF4" w:rsidRPr="00244EF4" w:rsidRDefault="00244EF4" w:rsidP="00244EF4">
      <w:pPr>
        <w:spacing w:after="0" w:line="360" w:lineRule="auto"/>
        <w:ind w:left="1701" w:right="-58" w:hanging="170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4EF4">
        <w:rPr>
          <w:rFonts w:ascii="Times New Roman" w:hAnsi="Times New Roman" w:cs="Times New Roman"/>
          <w:sz w:val="24"/>
          <w:szCs w:val="24"/>
          <w:u w:val="single"/>
        </w:rPr>
        <w:t>Εισηγητές:</w:t>
      </w:r>
    </w:p>
    <w:p w:rsidR="00244EF4" w:rsidRPr="00244EF4" w:rsidRDefault="00244EF4" w:rsidP="00244EF4">
      <w:pPr>
        <w:pStyle w:val="a4"/>
        <w:numPr>
          <w:ilvl w:val="0"/>
          <w:numId w:val="2"/>
        </w:numPr>
        <w:spacing w:line="360" w:lineRule="auto"/>
        <w:ind w:right="-58"/>
        <w:jc w:val="both"/>
        <w:rPr>
          <w:rStyle w:val="st"/>
        </w:rPr>
      </w:pPr>
      <w:r w:rsidRPr="00244EF4">
        <w:rPr>
          <w:i/>
        </w:rPr>
        <w:t>Σφακιανάκης Εμμανουήλ</w:t>
      </w:r>
      <w:r w:rsidRPr="00244EF4">
        <w:t xml:space="preserve">, Υποστράτηγος, </w:t>
      </w:r>
      <w:r w:rsidRPr="00244EF4">
        <w:rPr>
          <w:rStyle w:val="st"/>
        </w:rPr>
        <w:t xml:space="preserve">Διευθυντής της Διεύθυνσης </w:t>
      </w:r>
      <w:r w:rsidRPr="00244EF4">
        <w:rPr>
          <w:rStyle w:val="a5"/>
        </w:rPr>
        <w:t xml:space="preserve">Δίωξης Ηλεκτρονικού Εγκλήματος </w:t>
      </w:r>
      <w:r w:rsidRPr="00244EF4">
        <w:rPr>
          <w:rStyle w:val="st"/>
        </w:rPr>
        <w:t>της Ελληνικής Αστυνομίας</w:t>
      </w:r>
      <w:r w:rsidRPr="00244EF4">
        <w:rPr>
          <w:rStyle w:val="st"/>
          <w:i/>
        </w:rPr>
        <w:t>.</w:t>
      </w:r>
    </w:p>
    <w:p w:rsidR="00244EF4" w:rsidRPr="00244EF4" w:rsidRDefault="00244EF4" w:rsidP="00244EF4">
      <w:pPr>
        <w:pStyle w:val="a4"/>
        <w:numPr>
          <w:ilvl w:val="0"/>
          <w:numId w:val="2"/>
        </w:numPr>
        <w:spacing w:line="360" w:lineRule="auto"/>
        <w:ind w:right="-58"/>
        <w:jc w:val="both"/>
        <w:outlineLvl w:val="0"/>
      </w:pPr>
      <w:r w:rsidRPr="00244EF4">
        <w:rPr>
          <w:rStyle w:val="st"/>
          <w:i/>
        </w:rPr>
        <w:t>Αξιωματικοί</w:t>
      </w:r>
      <w:r w:rsidRPr="00244EF4">
        <w:rPr>
          <w:rStyle w:val="st"/>
        </w:rPr>
        <w:t xml:space="preserve"> της Διεύθυνσης </w:t>
      </w:r>
      <w:r w:rsidRPr="00244EF4">
        <w:rPr>
          <w:rStyle w:val="a5"/>
        </w:rPr>
        <w:t xml:space="preserve">Δίωξης Ηλεκτρονικού Εγκλήματος </w:t>
      </w:r>
      <w:r w:rsidRPr="00244EF4">
        <w:rPr>
          <w:rStyle w:val="st"/>
        </w:rPr>
        <w:t>της Ελληνικής Αστυνομίας</w:t>
      </w:r>
      <w:r w:rsidRPr="00244EF4">
        <w:rPr>
          <w:rStyle w:val="st"/>
          <w:i/>
        </w:rPr>
        <w:t>.</w:t>
      </w:r>
      <w:r w:rsidRPr="00244EF4">
        <w:t xml:space="preserve">   </w:t>
      </w:r>
    </w:p>
    <w:p w:rsidR="00244EF4" w:rsidRPr="00244EF4" w:rsidRDefault="00244EF4" w:rsidP="00244EF4">
      <w:pPr>
        <w:numPr>
          <w:ilvl w:val="0"/>
          <w:numId w:val="2"/>
        </w:numPr>
        <w:spacing w:after="0" w:line="36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EF4">
        <w:rPr>
          <w:rFonts w:ascii="Times New Roman" w:hAnsi="Times New Roman" w:cs="Times New Roman"/>
          <w:i/>
          <w:sz w:val="24"/>
          <w:szCs w:val="24"/>
        </w:rPr>
        <w:t>Σιάντσης</w:t>
      </w:r>
      <w:proofErr w:type="spellEnd"/>
      <w:r w:rsidRPr="00244EF4">
        <w:rPr>
          <w:rFonts w:ascii="Times New Roman" w:hAnsi="Times New Roman" w:cs="Times New Roman"/>
          <w:i/>
          <w:sz w:val="24"/>
          <w:szCs w:val="24"/>
        </w:rPr>
        <w:t xml:space="preserve"> Λάζαρος, </w:t>
      </w:r>
      <w:r w:rsidRPr="00244EF4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Κλινικός Ψυχολόγος – Ψυχοθεραπευτής,</w:t>
      </w:r>
      <w:r w:rsidRPr="00244EF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4EF4">
        <w:rPr>
          <w:rFonts w:ascii="Times New Roman" w:hAnsi="Times New Roman" w:cs="Times New Roman"/>
          <w:sz w:val="24"/>
          <w:szCs w:val="24"/>
        </w:rPr>
        <w:t>Επιστημονικά Υπεύθυνος του Κέντρου Πρόληψης Ν. Πέλλας «ΟΡΑΜΑ».</w:t>
      </w:r>
    </w:p>
    <w:p w:rsidR="00244EF4" w:rsidRPr="00244EF4" w:rsidRDefault="00244EF4" w:rsidP="00244EF4">
      <w:pPr>
        <w:spacing w:after="0" w:line="360" w:lineRule="auto"/>
        <w:ind w:right="-58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4EF4" w:rsidRPr="00244EF4" w:rsidRDefault="00244EF4" w:rsidP="00244EF4">
      <w:pPr>
        <w:spacing w:after="0" w:line="360" w:lineRule="auto"/>
        <w:ind w:right="-58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4EF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44EF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Η </w:t>
      </w:r>
      <w:r w:rsidRPr="00244EF4">
        <w:rPr>
          <w:rFonts w:ascii="Times New Roman" w:hAnsi="Times New Roman" w:cs="Times New Roman"/>
          <w:b/>
          <w:sz w:val="24"/>
          <w:szCs w:val="24"/>
          <w:u w:val="single"/>
        </w:rPr>
        <w:t>ΕΝΟΤΗΤΑ</w:t>
      </w:r>
    </w:p>
    <w:p w:rsidR="00244EF4" w:rsidRPr="00244EF4" w:rsidRDefault="00244EF4" w:rsidP="00244EF4">
      <w:pPr>
        <w:spacing w:after="0" w:line="360" w:lineRule="auto"/>
        <w:ind w:right="-5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 xml:space="preserve">Προεδρείο: </w:t>
      </w:r>
      <w:proofErr w:type="spellStart"/>
      <w:r w:rsidRPr="00244EF4">
        <w:rPr>
          <w:rFonts w:ascii="Times New Roman" w:hAnsi="Times New Roman" w:cs="Times New Roman"/>
          <w:sz w:val="24"/>
          <w:szCs w:val="24"/>
        </w:rPr>
        <w:t>Παπαλαζάρου</w:t>
      </w:r>
      <w:proofErr w:type="spellEnd"/>
      <w:r w:rsidRPr="00244EF4">
        <w:rPr>
          <w:rFonts w:ascii="Times New Roman" w:hAnsi="Times New Roman" w:cs="Times New Roman"/>
          <w:sz w:val="24"/>
          <w:szCs w:val="24"/>
        </w:rPr>
        <w:t xml:space="preserve"> Ιωάννης, Εκπαιδευτικός - Συγγραφέας</w:t>
      </w:r>
    </w:p>
    <w:p w:rsidR="00244EF4" w:rsidRPr="00244EF4" w:rsidRDefault="00244EF4" w:rsidP="00244EF4">
      <w:pPr>
        <w:spacing w:after="0" w:line="360" w:lineRule="auto"/>
        <w:ind w:right="-5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4EF4" w:rsidRPr="00244EF4" w:rsidRDefault="00244EF4" w:rsidP="00244EF4">
      <w:pPr>
        <w:spacing w:after="0" w:line="36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>19:30 – 20:30:</w:t>
      </w:r>
      <w:r w:rsidRPr="00244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EF4">
        <w:rPr>
          <w:rFonts w:ascii="Times New Roman" w:hAnsi="Times New Roman" w:cs="Times New Roman"/>
          <w:sz w:val="24"/>
          <w:szCs w:val="24"/>
        </w:rPr>
        <w:t xml:space="preserve">Συζήτηση - Απαντήσεις στα ερωτήματα που έχουν καταθέσει: </w:t>
      </w:r>
    </w:p>
    <w:p w:rsidR="00244EF4" w:rsidRPr="00244EF4" w:rsidRDefault="00244EF4" w:rsidP="00244EF4">
      <w:pPr>
        <w:pStyle w:val="a4"/>
        <w:numPr>
          <w:ilvl w:val="0"/>
          <w:numId w:val="3"/>
        </w:numPr>
        <w:spacing w:line="360" w:lineRule="auto"/>
        <w:ind w:right="-58"/>
        <w:jc w:val="both"/>
      </w:pPr>
      <w:r w:rsidRPr="00244EF4">
        <w:rPr>
          <w:u w:val="single"/>
        </w:rPr>
        <w:t>ηλεκτρονικά</w:t>
      </w:r>
      <w:r w:rsidRPr="00244EF4">
        <w:t xml:space="preserve">, οι Σύλλογοι: </w:t>
      </w:r>
    </w:p>
    <w:p w:rsidR="00244EF4" w:rsidRPr="00244EF4" w:rsidRDefault="00244EF4" w:rsidP="00244EF4">
      <w:pPr>
        <w:pStyle w:val="a4"/>
        <w:numPr>
          <w:ilvl w:val="0"/>
          <w:numId w:val="4"/>
        </w:numPr>
        <w:spacing w:line="360" w:lineRule="auto"/>
        <w:ind w:right="-58"/>
        <w:jc w:val="both"/>
      </w:pPr>
      <w:r w:rsidRPr="00244EF4">
        <w:t xml:space="preserve">Γονέων - Κηδεμόνων και </w:t>
      </w:r>
    </w:p>
    <w:p w:rsidR="00244EF4" w:rsidRPr="00244EF4" w:rsidRDefault="00244EF4" w:rsidP="00244EF4">
      <w:pPr>
        <w:pStyle w:val="a4"/>
        <w:numPr>
          <w:ilvl w:val="0"/>
          <w:numId w:val="4"/>
        </w:numPr>
        <w:spacing w:line="360" w:lineRule="auto"/>
        <w:ind w:right="-58"/>
        <w:jc w:val="both"/>
      </w:pPr>
      <w:r w:rsidRPr="00244EF4">
        <w:t xml:space="preserve">Διδασκόντων </w:t>
      </w:r>
    </w:p>
    <w:p w:rsidR="00244EF4" w:rsidRPr="00244EF4" w:rsidRDefault="00244EF4" w:rsidP="00244EF4">
      <w:pPr>
        <w:pStyle w:val="a4"/>
        <w:spacing w:line="360" w:lineRule="auto"/>
        <w:ind w:left="0" w:right="-58"/>
        <w:jc w:val="both"/>
      </w:pPr>
      <w:r w:rsidRPr="00244EF4">
        <w:t xml:space="preserve">                    των Εκπαιδευτικών Μονάδων του Νομού Πέλλας</w:t>
      </w:r>
    </w:p>
    <w:p w:rsidR="00244EF4" w:rsidRPr="00244EF4" w:rsidRDefault="00244EF4" w:rsidP="00244EF4">
      <w:pPr>
        <w:pStyle w:val="a4"/>
        <w:numPr>
          <w:ilvl w:val="0"/>
          <w:numId w:val="3"/>
        </w:numPr>
        <w:spacing w:line="360" w:lineRule="auto"/>
        <w:ind w:right="-58"/>
        <w:jc w:val="both"/>
      </w:pPr>
      <w:r w:rsidRPr="00244EF4">
        <w:rPr>
          <w:u w:val="single"/>
        </w:rPr>
        <w:lastRenderedPageBreak/>
        <w:t>εγγράφως</w:t>
      </w:r>
      <w:r w:rsidRPr="00244EF4">
        <w:t>, οι συμμετέχοντες στην ημερίδα κατά τη διάρκειά της.</w:t>
      </w:r>
    </w:p>
    <w:p w:rsidR="00244EF4" w:rsidRPr="00244EF4" w:rsidRDefault="00244EF4" w:rsidP="00244EF4">
      <w:pPr>
        <w:spacing w:after="0" w:line="36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44EF4">
        <w:rPr>
          <w:rFonts w:ascii="Times New Roman" w:hAnsi="Times New Roman" w:cs="Times New Roman"/>
          <w:sz w:val="24"/>
          <w:szCs w:val="24"/>
        </w:rPr>
        <w:t>20:30: Λήξη Ημερίδας</w:t>
      </w:r>
    </w:p>
    <w:p w:rsidR="00244EF4" w:rsidRPr="00244EF4" w:rsidRDefault="00244EF4" w:rsidP="00244E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4EF4" w:rsidRPr="00244EF4" w:rsidSect="00A158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13F3C"/>
    <w:multiLevelType w:val="hybridMultilevel"/>
    <w:tmpl w:val="1E087D64"/>
    <w:lvl w:ilvl="0" w:tplc="0408000B">
      <w:start w:val="1"/>
      <w:numFmt w:val="bullet"/>
      <w:lvlText w:val=""/>
      <w:lvlJc w:val="left"/>
      <w:pPr>
        <w:ind w:left="231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">
    <w:nsid w:val="42F3379B"/>
    <w:multiLevelType w:val="hybridMultilevel"/>
    <w:tmpl w:val="4A74BA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85DB0"/>
    <w:multiLevelType w:val="hybridMultilevel"/>
    <w:tmpl w:val="C89C8714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624144E"/>
    <w:multiLevelType w:val="hybridMultilevel"/>
    <w:tmpl w:val="922880E6"/>
    <w:lvl w:ilvl="0" w:tplc="0408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4">
    <w:nsid w:val="79A618A7"/>
    <w:multiLevelType w:val="hybridMultilevel"/>
    <w:tmpl w:val="90268852"/>
    <w:lvl w:ilvl="0" w:tplc="0408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EF4"/>
    <w:rsid w:val="00244EF4"/>
    <w:rsid w:val="003019AE"/>
    <w:rsid w:val="003D2C2D"/>
    <w:rsid w:val="006009ED"/>
    <w:rsid w:val="00715F6B"/>
    <w:rsid w:val="008D2ACA"/>
    <w:rsid w:val="00A1588E"/>
    <w:rsid w:val="00AB2040"/>
    <w:rsid w:val="00DE1F93"/>
    <w:rsid w:val="00E7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44EF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44E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t">
    <w:name w:val="st"/>
    <w:basedOn w:val="a0"/>
    <w:rsid w:val="00244EF4"/>
  </w:style>
  <w:style w:type="character" w:styleId="a5">
    <w:name w:val="Emphasis"/>
    <w:basedOn w:val="a0"/>
    <w:uiPriority w:val="20"/>
    <w:qFormat/>
    <w:rsid w:val="00244EF4"/>
    <w:rPr>
      <w:i/>
      <w:iCs/>
    </w:rPr>
  </w:style>
  <w:style w:type="character" w:styleId="a6">
    <w:name w:val="Strong"/>
    <w:basedOn w:val="a0"/>
    <w:uiPriority w:val="22"/>
    <w:qFormat/>
    <w:rsid w:val="00244E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Βάσω</dc:creator>
  <cp:lastModifiedBy>Βάσω</cp:lastModifiedBy>
  <cp:revision>4</cp:revision>
  <dcterms:created xsi:type="dcterms:W3CDTF">2015-04-06T06:56:00Z</dcterms:created>
  <dcterms:modified xsi:type="dcterms:W3CDTF">2015-04-08T06:01:00Z</dcterms:modified>
</cp:coreProperties>
</file>